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37DBD1" w14:textId="3F9A07F8" w:rsidR="00FB3AF6" w:rsidRPr="00651EAC" w:rsidRDefault="00C56A35" w:rsidP="00FB3AF6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b/>
          <w:bCs/>
          <w:color w:val="FF0000"/>
          <w:kern w:val="0"/>
          <w:sz w:val="24"/>
          <w:szCs w:val="24"/>
          <w14:ligatures w14:val="none"/>
        </w:rPr>
      </w:pPr>
      <w:r w:rsidRPr="00651EAC">
        <w:rPr>
          <w:rFonts w:ascii="Segoe UI" w:eastAsia="Times New Roman" w:hAnsi="Segoe UI" w:cs="Segoe UI"/>
          <w:b/>
          <w:bCs/>
          <w:color w:val="0070C0"/>
          <w:kern w:val="0"/>
          <w:sz w:val="36"/>
          <w:szCs w:val="36"/>
          <w14:ligatures w14:val="none"/>
        </w:rPr>
        <w:t>H</w:t>
      </w:r>
      <w:r w:rsidR="00FB3AF6" w:rsidRPr="00651EAC">
        <w:rPr>
          <w:rFonts w:ascii="Segoe UI" w:eastAsia="Times New Roman" w:hAnsi="Segoe UI" w:cs="Segoe UI"/>
          <w:b/>
          <w:bCs/>
          <w:color w:val="0070C0"/>
          <w:kern w:val="0"/>
          <w:sz w:val="36"/>
          <w:szCs w:val="36"/>
          <w14:ligatures w14:val="none"/>
        </w:rPr>
        <w:t>ow STRIDE elements can apply to GenAI and LLM threat modeling</w:t>
      </w:r>
      <w:r w:rsidRPr="00651EAC">
        <w:rPr>
          <w:rFonts w:ascii="Segoe UI" w:eastAsia="Times New Roman" w:hAnsi="Segoe UI" w:cs="Segoe UI"/>
          <w:b/>
          <w:bCs/>
          <w:color w:val="0070C0"/>
          <w:kern w:val="0"/>
          <w:sz w:val="36"/>
          <w:szCs w:val="36"/>
          <w14:ligatures w14:val="none"/>
        </w:rPr>
        <w:t xml:space="preserve"> (The AI-b</w:t>
      </w:r>
      <w:r w:rsidR="002F7747" w:rsidRPr="00651EAC">
        <w:rPr>
          <w:rFonts w:ascii="Segoe UI" w:eastAsia="Times New Roman" w:hAnsi="Segoe UI" w:cs="Segoe UI"/>
          <w:b/>
          <w:bCs/>
          <w:color w:val="0070C0"/>
          <w:kern w:val="0"/>
          <w:sz w:val="36"/>
          <w:szCs w:val="36"/>
          <w14:ligatures w14:val="none"/>
        </w:rPr>
        <w:t>ased Wedding/Matchmaking Site)</w:t>
      </w:r>
    </w:p>
    <w:tbl>
      <w:tblPr>
        <w:tblW w:w="10380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96"/>
        <w:gridCol w:w="8384"/>
      </w:tblGrid>
      <w:tr w:rsidR="00FB3AF6" w:rsidRPr="00FB3AF6" w14:paraId="4A8C7E55" w14:textId="77777777" w:rsidTr="00FB3AF6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4FF8C4A8" w14:textId="77777777" w:rsidR="00FB3AF6" w:rsidRPr="00FB3AF6" w:rsidRDefault="00FB3AF6" w:rsidP="00FB3AF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</w:pPr>
            <w:r w:rsidRPr="00FB3AF6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>STRIDE Element</w:t>
            </w:r>
          </w:p>
        </w:tc>
        <w:tc>
          <w:tcPr>
            <w:tcW w:w="0" w:type="auto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FFFFF"/>
            <w:vAlign w:val="bottom"/>
            <w:hideMark/>
          </w:tcPr>
          <w:p w14:paraId="159D31CF" w14:textId="77777777" w:rsidR="00FB3AF6" w:rsidRPr="00FB3AF6" w:rsidRDefault="00FB3AF6" w:rsidP="00FB3AF6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</w:pPr>
            <w:r w:rsidRPr="00FB3AF6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>Application to GenAI/LLM</w:t>
            </w:r>
          </w:p>
        </w:tc>
      </w:tr>
      <w:tr w:rsidR="00FB3AF6" w:rsidRPr="00FB3AF6" w14:paraId="19BB4C1C" w14:textId="77777777" w:rsidTr="00FB3AF6">
        <w:trPr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0AD75C32" w14:textId="77777777" w:rsidR="00FB3AF6" w:rsidRPr="00FB3AF6" w:rsidRDefault="00FB3AF6" w:rsidP="00FB3AF6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FB3AF6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:bdr w:val="single" w:sz="2" w:space="0" w:color="E3E3E3" w:frame="1"/>
                <w14:ligatures w14:val="none"/>
              </w:rPr>
              <w:t>Spoofing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FFFFF"/>
            <w:vAlign w:val="bottom"/>
            <w:hideMark/>
          </w:tcPr>
          <w:p w14:paraId="02F8B16D" w14:textId="77777777" w:rsidR="00FB3AF6" w:rsidRPr="00FB3AF6" w:rsidRDefault="00FB3AF6" w:rsidP="00FB3AF6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FB3AF6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An attacker could impersonate a legitimate user or system to feed malicious input to the AI model.</w:t>
            </w:r>
          </w:p>
        </w:tc>
      </w:tr>
      <w:tr w:rsidR="00FB3AF6" w:rsidRPr="00FB3AF6" w14:paraId="548A8F4D" w14:textId="77777777" w:rsidTr="00FB3AF6">
        <w:trPr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416399C7" w14:textId="77777777" w:rsidR="00FB3AF6" w:rsidRPr="00FB3AF6" w:rsidRDefault="00FB3AF6" w:rsidP="00FB3AF6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FB3AF6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:bdr w:val="single" w:sz="2" w:space="0" w:color="E3E3E3" w:frame="1"/>
                <w14:ligatures w14:val="none"/>
              </w:rPr>
              <w:t>Tampering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FFFFF"/>
            <w:vAlign w:val="bottom"/>
            <w:hideMark/>
          </w:tcPr>
          <w:p w14:paraId="250F3C57" w14:textId="77777777" w:rsidR="00FB3AF6" w:rsidRPr="00FB3AF6" w:rsidRDefault="00FB3AF6" w:rsidP="00FB3AF6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FB3AF6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The training data or the model parameters could be manipulated to affect the model’s behavior or outputs.</w:t>
            </w:r>
          </w:p>
        </w:tc>
      </w:tr>
      <w:tr w:rsidR="00FB3AF6" w:rsidRPr="00FB3AF6" w14:paraId="420751D7" w14:textId="77777777" w:rsidTr="00FB3AF6">
        <w:trPr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62A85191" w14:textId="77777777" w:rsidR="00FB3AF6" w:rsidRPr="00FB3AF6" w:rsidRDefault="00FB3AF6" w:rsidP="00FB3AF6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FB3AF6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:bdr w:val="single" w:sz="2" w:space="0" w:color="E3E3E3" w:frame="1"/>
                <w14:ligatures w14:val="none"/>
              </w:rPr>
              <w:t>Repudiation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FFFFF"/>
            <w:vAlign w:val="bottom"/>
            <w:hideMark/>
          </w:tcPr>
          <w:p w14:paraId="6E4E0449" w14:textId="77777777" w:rsidR="00FB3AF6" w:rsidRPr="00FB3AF6" w:rsidRDefault="00FB3AF6" w:rsidP="00FB3AF6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FB3AF6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There might be a lack of auditing controls to track the interactions with the AI system, allowing attackers to deny their actions.</w:t>
            </w:r>
          </w:p>
        </w:tc>
      </w:tr>
      <w:tr w:rsidR="00FB3AF6" w:rsidRPr="00FB3AF6" w14:paraId="46A53202" w14:textId="77777777" w:rsidTr="00FB3AF6">
        <w:trPr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2DDB7F8C" w14:textId="77777777" w:rsidR="00FB3AF6" w:rsidRPr="00FB3AF6" w:rsidRDefault="00FB3AF6" w:rsidP="00FB3AF6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FB3AF6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:bdr w:val="single" w:sz="2" w:space="0" w:color="E3E3E3" w:frame="1"/>
                <w14:ligatures w14:val="none"/>
              </w:rPr>
              <w:t>Information Disclosure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FFFFF"/>
            <w:vAlign w:val="bottom"/>
            <w:hideMark/>
          </w:tcPr>
          <w:p w14:paraId="58B8DA8D" w14:textId="77777777" w:rsidR="00FB3AF6" w:rsidRPr="00FB3AF6" w:rsidRDefault="00FB3AF6" w:rsidP="00FB3AF6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FB3AF6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Sensitive data used in training or interacting with the model could be exposed due to insufficient data handling practices.</w:t>
            </w:r>
          </w:p>
        </w:tc>
      </w:tr>
      <w:tr w:rsidR="00FB3AF6" w:rsidRPr="00FB3AF6" w14:paraId="00784A4D" w14:textId="77777777" w:rsidTr="00FB3AF6">
        <w:trPr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4A7C47F3" w14:textId="77777777" w:rsidR="00FB3AF6" w:rsidRPr="00FB3AF6" w:rsidRDefault="00FB3AF6" w:rsidP="00FB3AF6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FB3AF6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:bdr w:val="single" w:sz="2" w:space="0" w:color="E3E3E3" w:frame="1"/>
                <w14:ligatures w14:val="none"/>
              </w:rPr>
              <w:t>Denial of Service (DoS)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FFFFF"/>
            <w:vAlign w:val="bottom"/>
            <w:hideMark/>
          </w:tcPr>
          <w:p w14:paraId="1CE10B39" w14:textId="77777777" w:rsidR="00FB3AF6" w:rsidRPr="00FB3AF6" w:rsidRDefault="00FB3AF6" w:rsidP="00FB3AF6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FB3AF6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The AI service could be overwhelmed with requests or given complex inputs to consume computational resources, causing it to fail.</w:t>
            </w:r>
          </w:p>
        </w:tc>
      </w:tr>
      <w:tr w:rsidR="00FB3AF6" w:rsidRPr="00FB3AF6" w14:paraId="2B3B0481" w14:textId="77777777" w:rsidTr="00FB3AF6">
        <w:trPr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21C70F1E" w14:textId="77777777" w:rsidR="00FB3AF6" w:rsidRPr="00FB3AF6" w:rsidRDefault="00FB3AF6" w:rsidP="00FB3AF6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FB3AF6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:bdr w:val="single" w:sz="2" w:space="0" w:color="E3E3E3" w:frame="1"/>
                <w14:ligatures w14:val="none"/>
              </w:rPr>
              <w:t>Elevation of Privilege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FFFFF"/>
            <w:vAlign w:val="bottom"/>
            <w:hideMark/>
          </w:tcPr>
          <w:p w14:paraId="6C9BACA4" w14:textId="77777777" w:rsidR="00FB3AF6" w:rsidRPr="00FB3AF6" w:rsidRDefault="00FB3AF6" w:rsidP="00FB3AF6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FB3AF6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Exploiting vulnerabilities in the AI system could give an attacker unauthorized access or control over the system’s functions.</w:t>
            </w:r>
          </w:p>
        </w:tc>
      </w:tr>
    </w:tbl>
    <w:p w14:paraId="1228A0E8" w14:textId="77777777" w:rsidR="00FB3AF6" w:rsidRPr="00FB3AF6" w:rsidRDefault="00FB3AF6" w:rsidP="00FB3AF6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300" w:after="30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 w:rsidRPr="00FB3AF6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For example, a matchmaking site using an LLM for generating personalized interactions could suffer from:</w:t>
      </w:r>
    </w:p>
    <w:p w14:paraId="3BB1A82B" w14:textId="77777777" w:rsidR="00FB3AF6" w:rsidRPr="00FB3AF6" w:rsidRDefault="00FB3AF6" w:rsidP="00FB3AF6">
      <w:pPr>
        <w:numPr>
          <w:ilvl w:val="0"/>
          <w:numId w:val="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 w:rsidRPr="00FB3AF6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>Spoofing</w:t>
      </w:r>
      <w:r w:rsidRPr="00FB3AF6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: If user verification mechanisms are weak, an attacker could provide input as a user and train the model to produce undesirable responses.</w:t>
      </w:r>
    </w:p>
    <w:p w14:paraId="298D42D4" w14:textId="77777777" w:rsidR="00FB3AF6" w:rsidRPr="00FB3AF6" w:rsidRDefault="00FB3AF6" w:rsidP="00FB3AF6">
      <w:pPr>
        <w:numPr>
          <w:ilvl w:val="0"/>
          <w:numId w:val="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 w:rsidRPr="00FB3AF6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>Tampering</w:t>
      </w:r>
      <w:r w:rsidRPr="00FB3AF6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: An insider could inject biased data into the training set, leading to skewed results that favor certain outcomes.</w:t>
      </w:r>
    </w:p>
    <w:p w14:paraId="2B498440" w14:textId="77777777" w:rsidR="00FB3AF6" w:rsidRPr="00FB3AF6" w:rsidRDefault="00FB3AF6" w:rsidP="00FB3AF6">
      <w:pPr>
        <w:numPr>
          <w:ilvl w:val="0"/>
          <w:numId w:val="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 w:rsidRPr="00FB3AF6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>Repudiation</w:t>
      </w:r>
      <w:r w:rsidRPr="00FB3AF6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: Without proper logging, it would be difficult to trace back and verify the actions of users who might provide harmful inputs.</w:t>
      </w:r>
    </w:p>
    <w:p w14:paraId="3E635ECC" w14:textId="77777777" w:rsidR="00FB3AF6" w:rsidRPr="00FB3AF6" w:rsidRDefault="00FB3AF6" w:rsidP="00FB3AF6">
      <w:pPr>
        <w:numPr>
          <w:ilvl w:val="0"/>
          <w:numId w:val="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 w:rsidRPr="00FB3AF6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>Information Disclosure</w:t>
      </w:r>
      <w:r w:rsidRPr="00FB3AF6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: The model might inadvertently reveal personal details about users in its responses if the training data isn't properly anonymized.</w:t>
      </w:r>
    </w:p>
    <w:p w14:paraId="05387FE5" w14:textId="77777777" w:rsidR="00FB3AF6" w:rsidRPr="00FB3AF6" w:rsidRDefault="00FB3AF6" w:rsidP="00FB3AF6">
      <w:pPr>
        <w:numPr>
          <w:ilvl w:val="0"/>
          <w:numId w:val="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 w:rsidRPr="00FB3AF6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>Denial of Service</w:t>
      </w:r>
      <w:r w:rsidRPr="00FB3AF6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: Sending numerous complex queries could slow down or crash the service, denying legitimate users access.</w:t>
      </w:r>
    </w:p>
    <w:p w14:paraId="638F281D" w14:textId="77777777" w:rsidR="00FB3AF6" w:rsidRPr="00FB3AF6" w:rsidRDefault="00FB3AF6" w:rsidP="00FB3AF6">
      <w:pPr>
        <w:numPr>
          <w:ilvl w:val="0"/>
          <w:numId w:val="1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</w:pPr>
      <w:r w:rsidRPr="00FB3AF6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14:ligatures w14:val="none"/>
        </w:rPr>
        <w:t>Elevation of Privilege</w:t>
      </w:r>
      <w:r w:rsidRPr="00FB3AF6">
        <w:rPr>
          <w:rFonts w:ascii="Segoe UI" w:eastAsia="Times New Roman" w:hAnsi="Segoe UI" w:cs="Segoe UI"/>
          <w:color w:val="0D0D0D"/>
          <w:kern w:val="0"/>
          <w:sz w:val="24"/>
          <w:szCs w:val="24"/>
          <w14:ligatures w14:val="none"/>
        </w:rPr>
        <w:t>: Flaws in the system could potentially be exploited to gain administrative access, allowing for broad manipulation of the AI model.</w:t>
      </w:r>
    </w:p>
    <w:p w14:paraId="4806E315" w14:textId="75D38C92" w:rsidR="00974C2F" w:rsidRDefault="00974C2F">
      <w:r>
        <w:br w:type="page"/>
      </w:r>
    </w:p>
    <w:p w14:paraId="4FC4BDFD" w14:textId="77777777" w:rsidR="00373ECF" w:rsidRDefault="00373ECF"/>
    <w:p w14:paraId="540F8C1E" w14:textId="01DE8291" w:rsidR="00FB3AF6" w:rsidRDefault="00FB3AF6" w:rsidP="00FB3AF6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14:ligatures w14:val="none"/>
        </w:rPr>
      </w:pPr>
      <w:r w:rsidRPr="00FB3AF6"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14:ligatures w14:val="none"/>
        </w:rPr>
        <w:t xml:space="preserve">STRIDE Threat Modeling for AI-based </w:t>
      </w:r>
      <w:r w:rsidR="007E2BF0"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14:ligatures w14:val="none"/>
        </w:rPr>
        <w:t xml:space="preserve">Online </w:t>
      </w:r>
      <w:r w:rsidRPr="00FB3AF6"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14:ligatures w14:val="none"/>
        </w:rPr>
        <w:t>Wedding Site</w:t>
      </w:r>
    </w:p>
    <w:tbl>
      <w:tblPr>
        <w:tblW w:w="10380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9"/>
        <w:gridCol w:w="4244"/>
        <w:gridCol w:w="4587"/>
      </w:tblGrid>
      <w:tr w:rsidR="00C56A35" w:rsidRPr="00C56A35" w14:paraId="76E528D8" w14:textId="77777777" w:rsidTr="00C56A35">
        <w:trPr>
          <w:tblHeader/>
          <w:tblCellSpacing w:w="15" w:type="dxa"/>
        </w:trPr>
        <w:tc>
          <w:tcPr>
            <w:tcW w:w="0" w:type="auto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1A18B29D" w14:textId="77777777" w:rsidR="00C56A35" w:rsidRPr="00C56A35" w:rsidRDefault="00C56A35" w:rsidP="00C56A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</w:pPr>
            <w:r w:rsidRPr="00C56A35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>STRIDE Element</w:t>
            </w:r>
          </w:p>
        </w:tc>
        <w:tc>
          <w:tcPr>
            <w:tcW w:w="0" w:type="auto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4088F79E" w14:textId="77777777" w:rsidR="00C56A35" w:rsidRPr="00C56A35" w:rsidRDefault="00C56A35" w:rsidP="00C56A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</w:pPr>
            <w:r w:rsidRPr="00C56A35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>Potential Threats</w:t>
            </w:r>
          </w:p>
        </w:tc>
        <w:tc>
          <w:tcPr>
            <w:tcW w:w="0" w:type="auto"/>
            <w:tcBorders>
              <w:top w:val="single" w:sz="6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FFFFF"/>
            <w:vAlign w:val="bottom"/>
            <w:hideMark/>
          </w:tcPr>
          <w:p w14:paraId="61904648" w14:textId="77777777" w:rsidR="00C56A35" w:rsidRPr="00C56A35" w:rsidRDefault="00C56A35" w:rsidP="00C56A3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</w:pPr>
            <w:r w:rsidRPr="00C56A35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14:ligatures w14:val="none"/>
              </w:rPr>
              <w:t>Mitigation Strategies</w:t>
            </w:r>
          </w:p>
        </w:tc>
      </w:tr>
      <w:tr w:rsidR="00C56A35" w:rsidRPr="00C56A35" w14:paraId="56DC9A51" w14:textId="77777777" w:rsidTr="00C56A35">
        <w:trPr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505CEDDD" w14:textId="77777777" w:rsidR="00C56A35" w:rsidRPr="00C56A35" w:rsidRDefault="00C56A35" w:rsidP="00C56A35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C56A35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:bdr w:val="single" w:sz="2" w:space="0" w:color="E3E3E3" w:frame="1"/>
                <w14:ligatures w14:val="none"/>
              </w:rPr>
              <w:t>Spoofing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181E19D2" w14:textId="77777777" w:rsidR="00C56A35" w:rsidRPr="00C56A35" w:rsidRDefault="00C56A35" w:rsidP="00C56A35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C56A35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An attacker could impersonate a legitimate user to manipulate the AI’s behavior or access sensitive information.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FFFFF"/>
            <w:vAlign w:val="bottom"/>
            <w:hideMark/>
          </w:tcPr>
          <w:p w14:paraId="55D13B4B" w14:textId="77777777" w:rsidR="00C56A35" w:rsidRPr="00C56A35" w:rsidRDefault="00C56A35" w:rsidP="00C56A35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C56A35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Implement strong authentication mechanisms such as multi-factor authentication (MFA) and regular user validation checks.</w:t>
            </w:r>
          </w:p>
        </w:tc>
      </w:tr>
      <w:tr w:rsidR="00C56A35" w:rsidRPr="00C56A35" w14:paraId="1FB3C64A" w14:textId="77777777" w:rsidTr="00C56A35">
        <w:trPr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6818E8BE" w14:textId="77777777" w:rsidR="00C56A35" w:rsidRPr="00C56A35" w:rsidRDefault="00C56A35" w:rsidP="00C56A35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C56A35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:bdr w:val="single" w:sz="2" w:space="0" w:color="E3E3E3" w:frame="1"/>
                <w14:ligatures w14:val="none"/>
              </w:rPr>
              <w:t>Tampering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1EA5C0A1" w14:textId="77777777" w:rsidR="00C56A35" w:rsidRPr="00C56A35" w:rsidRDefault="00C56A35" w:rsidP="00C56A35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C56A35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Malicious users might modify the AI’s training data or code to influence its behavior, potentially causing it to provide incorrect or harmful suggestions.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FFFFF"/>
            <w:vAlign w:val="bottom"/>
            <w:hideMark/>
          </w:tcPr>
          <w:p w14:paraId="57DBA0C7" w14:textId="77777777" w:rsidR="00C56A35" w:rsidRPr="00C56A35" w:rsidRDefault="00C56A35" w:rsidP="00C56A35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C56A35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Use secure coding practices, regularly audit and monitor code and data integrity, and implement access controls to prevent unauthorized changes.</w:t>
            </w:r>
          </w:p>
        </w:tc>
      </w:tr>
      <w:tr w:rsidR="00C56A35" w:rsidRPr="00C56A35" w14:paraId="197E05AD" w14:textId="77777777" w:rsidTr="00C56A35">
        <w:trPr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4ECAD01C" w14:textId="77777777" w:rsidR="00C56A35" w:rsidRPr="00C56A35" w:rsidRDefault="00C56A35" w:rsidP="00C56A35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C56A35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:bdr w:val="single" w:sz="2" w:space="0" w:color="E3E3E3" w:frame="1"/>
                <w14:ligatures w14:val="none"/>
              </w:rPr>
              <w:t>Repudiation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559EAA19" w14:textId="77777777" w:rsidR="00C56A35" w:rsidRPr="00C56A35" w:rsidRDefault="00C56A35" w:rsidP="00C56A35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C56A35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Users might deny actions they performed on the site, such as making bookings or sending messages, which could lead to disputes or fraudulent claims.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FFFFF"/>
            <w:vAlign w:val="bottom"/>
            <w:hideMark/>
          </w:tcPr>
          <w:p w14:paraId="42F05873" w14:textId="77777777" w:rsidR="00C56A35" w:rsidRPr="00C56A35" w:rsidRDefault="00C56A35" w:rsidP="00C56A35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C56A35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Implement comprehensive logging and monitoring to track user activities and changes made to the system, ensuring actions can be verified.</w:t>
            </w:r>
          </w:p>
        </w:tc>
      </w:tr>
      <w:tr w:rsidR="00C56A35" w:rsidRPr="00C56A35" w14:paraId="3BDED1BA" w14:textId="77777777" w:rsidTr="00C56A35">
        <w:trPr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12AC85C8" w14:textId="77777777" w:rsidR="00C56A35" w:rsidRPr="00C56A35" w:rsidRDefault="00C56A35" w:rsidP="00C56A35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C56A35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:bdr w:val="single" w:sz="2" w:space="0" w:color="E3E3E3" w:frame="1"/>
                <w14:ligatures w14:val="none"/>
              </w:rPr>
              <w:t>Information Disclosure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7F950B84" w14:textId="77777777" w:rsidR="00C56A35" w:rsidRPr="00C56A35" w:rsidRDefault="00C56A35" w:rsidP="00C56A35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C56A35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Sensitive data, such as personal details of the couples, payment information, or vendor contracts, could be exposed through the AI system.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FFFFF"/>
            <w:vAlign w:val="bottom"/>
            <w:hideMark/>
          </w:tcPr>
          <w:p w14:paraId="13E7BA32" w14:textId="77777777" w:rsidR="00C56A35" w:rsidRPr="00C56A35" w:rsidRDefault="00C56A35" w:rsidP="00C56A35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C56A35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Encrypt sensitive data, both at rest and in transit, and apply strict data access controls and privacy settings.</w:t>
            </w:r>
          </w:p>
        </w:tc>
      </w:tr>
      <w:tr w:rsidR="00C56A35" w:rsidRPr="00C56A35" w14:paraId="268A0CE8" w14:textId="77777777" w:rsidTr="00C56A35">
        <w:trPr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6E20A3EF" w14:textId="77777777" w:rsidR="00C56A35" w:rsidRPr="00C56A35" w:rsidRDefault="00C56A35" w:rsidP="00C56A35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C56A35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:bdr w:val="single" w:sz="2" w:space="0" w:color="E3E3E3" w:frame="1"/>
                <w14:ligatures w14:val="none"/>
              </w:rPr>
              <w:t>Denial of Service (DoS)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753E0015" w14:textId="77777777" w:rsidR="00C56A35" w:rsidRPr="00C56A35" w:rsidRDefault="00C56A35" w:rsidP="00C56A35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C56A35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Attackers could overload the AI system with requests, rendering the wedding planning services unavailable to legitimate users.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FFFFF"/>
            <w:vAlign w:val="bottom"/>
            <w:hideMark/>
          </w:tcPr>
          <w:p w14:paraId="669613FF" w14:textId="77777777" w:rsidR="00C56A35" w:rsidRPr="00C56A35" w:rsidRDefault="00C56A35" w:rsidP="00C56A35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C56A35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Deploy rate limiting, robust traffic management, and distributed denial-of-service (DDoS) protection mechanisms to maintain service availability.</w:t>
            </w:r>
          </w:p>
        </w:tc>
      </w:tr>
      <w:tr w:rsidR="00C56A35" w:rsidRPr="00C56A35" w14:paraId="1D7A0AD6" w14:textId="77777777" w:rsidTr="00C56A35">
        <w:trPr>
          <w:tblCellSpacing w:w="15" w:type="dxa"/>
        </w:trPr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191DF002" w14:textId="77777777" w:rsidR="00C56A35" w:rsidRPr="00C56A35" w:rsidRDefault="00C56A35" w:rsidP="00C56A35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C56A35">
              <w:rPr>
                <w:rFonts w:ascii="Segoe UI" w:eastAsia="Times New Roman" w:hAnsi="Segoe UI" w:cs="Segoe UI"/>
                <w:b/>
                <w:bCs/>
                <w:color w:val="0D0D0D"/>
                <w:kern w:val="0"/>
                <w:sz w:val="21"/>
                <w:szCs w:val="21"/>
                <w:bdr w:val="single" w:sz="2" w:space="0" w:color="E3E3E3" w:frame="1"/>
                <w14:ligatures w14:val="none"/>
              </w:rPr>
              <w:t>Elevation of Privilege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2" w:space="0" w:color="E3E3E3"/>
            </w:tcBorders>
            <w:shd w:val="clear" w:color="auto" w:fill="FFFFFF"/>
            <w:vAlign w:val="bottom"/>
            <w:hideMark/>
          </w:tcPr>
          <w:p w14:paraId="2C8D3A65" w14:textId="77777777" w:rsidR="00C56A35" w:rsidRPr="00C56A35" w:rsidRDefault="00C56A35" w:rsidP="00C56A35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C56A35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Attackers could exploit vulnerabilities in the AI system to gain unauthorized access or control over the site’s functionalities.</w:t>
            </w:r>
          </w:p>
        </w:tc>
        <w:tc>
          <w:tcPr>
            <w:tcW w:w="0" w:type="auto"/>
            <w:tcBorders>
              <w:top w:val="single" w:sz="2" w:space="0" w:color="E3E3E3"/>
              <w:left w:val="single" w:sz="6" w:space="0" w:color="E3E3E3"/>
              <w:bottom w:val="single" w:sz="6" w:space="0" w:color="E3E3E3"/>
              <w:right w:val="single" w:sz="6" w:space="0" w:color="E3E3E3"/>
            </w:tcBorders>
            <w:shd w:val="clear" w:color="auto" w:fill="FFFFFF"/>
            <w:vAlign w:val="bottom"/>
            <w:hideMark/>
          </w:tcPr>
          <w:p w14:paraId="4105FAF9" w14:textId="77777777" w:rsidR="00C56A35" w:rsidRPr="00C56A35" w:rsidRDefault="00C56A35" w:rsidP="00C56A35">
            <w:pPr>
              <w:spacing w:after="0" w:line="240" w:lineRule="auto"/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</w:pPr>
            <w:r w:rsidRPr="00C56A35">
              <w:rPr>
                <w:rFonts w:ascii="Segoe UI" w:eastAsia="Times New Roman" w:hAnsi="Segoe UI" w:cs="Segoe UI"/>
                <w:color w:val="0D0D0D"/>
                <w:kern w:val="0"/>
                <w:sz w:val="21"/>
                <w:szCs w:val="21"/>
                <w14:ligatures w14:val="none"/>
              </w:rPr>
              <w:t>Regularly patch and update the AI system and underlying infrastructure, conduct vulnerability assessments, and use the principle of least privilege for access control.</w:t>
            </w:r>
          </w:p>
        </w:tc>
      </w:tr>
    </w:tbl>
    <w:p w14:paraId="3F9E4312" w14:textId="77777777" w:rsidR="00C56A35" w:rsidRPr="00FB3AF6" w:rsidRDefault="00C56A35" w:rsidP="00FB3AF6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2"/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14:ligatures w14:val="none"/>
        </w:rPr>
      </w:pPr>
    </w:p>
    <w:p w14:paraId="14D95F1A" w14:textId="77777777" w:rsidR="00FB3AF6" w:rsidRDefault="00FB3AF6"/>
    <w:sectPr w:rsidR="00FB3A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C42EA1"/>
    <w:multiLevelType w:val="multilevel"/>
    <w:tmpl w:val="04687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296328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9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AF6"/>
    <w:rsid w:val="00094FC5"/>
    <w:rsid w:val="002F7747"/>
    <w:rsid w:val="00373ECF"/>
    <w:rsid w:val="00651EAC"/>
    <w:rsid w:val="007E2BF0"/>
    <w:rsid w:val="00974C2F"/>
    <w:rsid w:val="00AA0C2C"/>
    <w:rsid w:val="00C56A35"/>
    <w:rsid w:val="00F86041"/>
    <w:rsid w:val="00FB3AF6"/>
    <w:rsid w:val="00FC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A32EE5"/>
  <w15:chartTrackingRefBased/>
  <w15:docId w15:val="{D25D04EB-5AF0-46C4-AF8F-C4522FE3F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B3A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3A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B3A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3A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3A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3A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3A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3A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3A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3A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3A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FB3A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3AF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3AF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3AF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3AF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3AF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3AF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B3A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3A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3A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B3A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B3A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B3AF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B3AF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B3AF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3A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3AF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B3AF6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FB3A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FB3A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629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564</Words>
  <Characters>3221</Characters>
  <Application>Microsoft Office Word</Application>
  <DocSecurity>0</DocSecurity>
  <Lines>26</Lines>
  <Paragraphs>7</Paragraphs>
  <ScaleCrop>false</ScaleCrop>
  <Company/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Alexi</dc:creator>
  <cp:keywords/>
  <dc:description/>
  <cp:lastModifiedBy>Charles Alexi</cp:lastModifiedBy>
  <cp:revision>6</cp:revision>
  <dcterms:created xsi:type="dcterms:W3CDTF">2024-04-09T13:12:00Z</dcterms:created>
  <dcterms:modified xsi:type="dcterms:W3CDTF">2024-06-16T12:39:00Z</dcterms:modified>
</cp:coreProperties>
</file>